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8B" w:rsidRDefault="00E417CE" w:rsidP="00D2125E">
      <w:pPr>
        <w:tabs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E417CE">
        <w:rPr>
          <w:rFonts w:ascii="Arial Narrow" w:hAnsi="Arial Narrow"/>
          <w:sz w:val="20"/>
          <w:szCs w:val="20"/>
        </w:rPr>
        <w:t>Załącznik nr 1</w:t>
      </w:r>
    </w:p>
    <w:p w:rsidR="00E417CE" w:rsidRPr="00E417CE" w:rsidRDefault="00E417CE" w:rsidP="00D2125E">
      <w:pPr>
        <w:tabs>
          <w:tab w:val="left" w:pos="0"/>
        </w:tabs>
        <w:jc w:val="right"/>
        <w:rPr>
          <w:rFonts w:ascii="Arial Narrow" w:hAnsi="Arial Narrow"/>
          <w:sz w:val="20"/>
          <w:szCs w:val="20"/>
        </w:rPr>
      </w:pPr>
    </w:p>
    <w:p w:rsidR="00A7718B" w:rsidRDefault="00A7718B" w:rsidP="00D2125E">
      <w:pPr>
        <w:tabs>
          <w:tab w:val="left" w:pos="0"/>
        </w:tabs>
        <w:rPr>
          <w:rFonts w:ascii="Arial Narrow" w:hAnsi="Arial Narrow"/>
        </w:rPr>
      </w:pPr>
    </w:p>
    <w:p w:rsidR="00BB3388" w:rsidRDefault="007040B3" w:rsidP="00D2125E">
      <w:pPr>
        <w:tabs>
          <w:tab w:val="left" w:pos="0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Zielona Gór</w:t>
      </w:r>
      <w:bookmarkStart w:id="0" w:name="_GoBack"/>
      <w:bookmarkEnd w:id="0"/>
      <w:r>
        <w:rPr>
          <w:rFonts w:ascii="Arial Narrow" w:hAnsi="Arial Narrow"/>
        </w:rPr>
        <w:t>a,</w:t>
      </w:r>
      <w:r w:rsidR="00122B2D">
        <w:rPr>
          <w:rFonts w:ascii="Arial Narrow" w:hAnsi="Arial Narrow"/>
        </w:rPr>
        <w:t>23.12.</w:t>
      </w:r>
      <w:r w:rsidR="0043626A">
        <w:rPr>
          <w:rFonts w:ascii="Arial Narrow" w:hAnsi="Arial Narrow"/>
        </w:rPr>
        <w:t>2013</w:t>
      </w:r>
      <w:r w:rsidR="00813EAB">
        <w:rPr>
          <w:rFonts w:ascii="Arial Narrow" w:hAnsi="Arial Narrow"/>
        </w:rPr>
        <w:t xml:space="preserve"> </w:t>
      </w:r>
      <w:r w:rsidR="00BB3388">
        <w:rPr>
          <w:rFonts w:ascii="Arial Narrow" w:hAnsi="Arial Narrow"/>
        </w:rPr>
        <w:t>r.</w:t>
      </w:r>
    </w:p>
    <w:p w:rsidR="00BB3388" w:rsidRDefault="00BB3388" w:rsidP="00D2125E">
      <w:pPr>
        <w:tabs>
          <w:tab w:val="left" w:pos="5812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B3388" w:rsidRDefault="00BB3388" w:rsidP="00D2125E">
      <w:pPr>
        <w:tabs>
          <w:tab w:val="left" w:pos="5812"/>
        </w:tabs>
        <w:rPr>
          <w:rFonts w:ascii="Arial Narrow" w:hAnsi="Arial Narrow"/>
        </w:rPr>
      </w:pPr>
    </w:p>
    <w:p w:rsidR="00BB3388" w:rsidRDefault="00BB3388" w:rsidP="00D2125E">
      <w:pPr>
        <w:tabs>
          <w:tab w:val="left" w:pos="5812"/>
        </w:tabs>
        <w:jc w:val="right"/>
        <w:rPr>
          <w:rFonts w:ascii="Arial Narrow" w:hAnsi="Arial Narrow"/>
          <w:sz w:val="20"/>
          <w:szCs w:val="20"/>
        </w:rPr>
      </w:pPr>
    </w:p>
    <w:p w:rsidR="00BB3388" w:rsidRDefault="00BB3388" w:rsidP="00D2125E">
      <w:pPr>
        <w:tabs>
          <w:tab w:val="left" w:pos="5812"/>
        </w:tabs>
        <w:rPr>
          <w:rFonts w:ascii="Arial Narrow" w:hAnsi="Arial Narrow"/>
        </w:rPr>
      </w:pPr>
    </w:p>
    <w:p w:rsidR="00BB3388" w:rsidRDefault="00BB3388" w:rsidP="00D2125E">
      <w:pPr>
        <w:tabs>
          <w:tab w:val="left" w:pos="5812"/>
        </w:tabs>
        <w:rPr>
          <w:rFonts w:ascii="Arial Narrow" w:hAnsi="Arial Narrow"/>
        </w:rPr>
      </w:pPr>
    </w:p>
    <w:p w:rsidR="00AE3F37" w:rsidRDefault="006647C7" w:rsidP="00D2125E">
      <w:pPr>
        <w:tabs>
          <w:tab w:val="left" w:pos="5812"/>
        </w:tabs>
        <w:jc w:val="center"/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Świadczenie usług w zakresie nadzoru budowlanego związanego z realizacją zadań finansowanych ze środków PFRON </w:t>
      </w:r>
      <w:r w:rsidR="00897B8E">
        <w:rPr>
          <w:rFonts w:ascii="Arial Narrow" w:hAnsi="Arial Narrow"/>
          <w:b/>
          <w:bCs/>
          <w:i/>
          <w:iCs/>
        </w:rPr>
        <w:t>oraz tworzeniem zakładów aktywności zawodowej</w:t>
      </w:r>
    </w:p>
    <w:p w:rsidR="00BB3388" w:rsidRDefault="00BB3388" w:rsidP="00D2125E">
      <w:pPr>
        <w:tabs>
          <w:tab w:val="left" w:pos="5812"/>
        </w:tabs>
        <w:rPr>
          <w:rFonts w:ascii="Arial Narrow" w:hAnsi="Arial Narrow"/>
        </w:rPr>
      </w:pPr>
    </w:p>
    <w:p w:rsidR="00BB3388" w:rsidRDefault="00BB3388" w:rsidP="00D2125E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Opis przedmiotu zamówienia:  </w:t>
      </w:r>
    </w:p>
    <w:p w:rsidR="002602A4" w:rsidRDefault="002602A4" w:rsidP="002602A4">
      <w:pPr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07016">
        <w:rPr>
          <w:rFonts w:ascii="Arial Narrow" w:hAnsi="Arial Narrow" w:cs="Arial"/>
        </w:rPr>
        <w:t>Wstępna</w:t>
      </w:r>
      <w:r>
        <w:rPr>
          <w:rFonts w:ascii="Arial Narrow" w:hAnsi="Arial Narrow" w:cs="Arial"/>
        </w:rPr>
        <w:t xml:space="preserve"> ocena</w:t>
      </w:r>
      <w:r w:rsidR="00407016">
        <w:rPr>
          <w:rFonts w:ascii="Arial Narrow" w:hAnsi="Arial Narrow" w:cs="Arial"/>
        </w:rPr>
        <w:t xml:space="preserve"> </w:t>
      </w:r>
      <w:r w:rsidR="00407016" w:rsidRPr="00262B8E">
        <w:rPr>
          <w:rFonts w:ascii="Arial Narrow" w:hAnsi="Arial Narrow" w:cs="Arial"/>
        </w:rPr>
        <w:t xml:space="preserve">wniosków o dofinansowanie budowy i rozbudowy obiektów </w:t>
      </w:r>
      <w:r w:rsidR="00813EAB">
        <w:rPr>
          <w:rFonts w:ascii="Arial Narrow" w:hAnsi="Arial Narrow" w:cs="Arial"/>
        </w:rPr>
        <w:t xml:space="preserve">służących </w:t>
      </w:r>
      <w:r w:rsidR="00407016" w:rsidRPr="00262B8E">
        <w:rPr>
          <w:rFonts w:ascii="Arial Narrow" w:hAnsi="Arial Narrow" w:cs="Arial"/>
        </w:rPr>
        <w:t>rehabilitacji osób niepełnosprawnych – wydawanie opinii merytorycznej w zakresie poprawności rozwią</w:t>
      </w:r>
      <w:r w:rsidR="00407016">
        <w:rPr>
          <w:rFonts w:ascii="Arial Narrow" w:hAnsi="Arial Narrow" w:cs="Arial"/>
        </w:rPr>
        <w:t>zań technicznych i kosztów oraz zgodności z </w:t>
      </w:r>
      <w:r w:rsidR="00407016" w:rsidRPr="00262B8E">
        <w:rPr>
          <w:rFonts w:ascii="Arial Narrow" w:hAnsi="Arial Narrow" w:cs="Arial"/>
        </w:rPr>
        <w:t>wymogami obiektów służących rehab</w:t>
      </w:r>
      <w:r>
        <w:rPr>
          <w:rFonts w:ascii="Arial Narrow" w:hAnsi="Arial Narrow" w:cs="Arial"/>
        </w:rPr>
        <w:t>ilitacji osób niepełnosprawnych. Dokonywanie</w:t>
      </w:r>
      <w:r w:rsidR="00407016" w:rsidRPr="00262B8E">
        <w:rPr>
          <w:rFonts w:ascii="Arial Narrow" w:hAnsi="Arial Narrow" w:cs="Arial"/>
        </w:rPr>
        <w:t xml:space="preserve"> oględzin obiektów pod kątem zapewnienia warunk</w:t>
      </w:r>
      <w:r w:rsidR="00407016">
        <w:rPr>
          <w:rFonts w:ascii="Arial Narrow" w:hAnsi="Arial Narrow" w:cs="Arial"/>
        </w:rPr>
        <w:t>ów niezbędnych do korzystania z </w:t>
      </w:r>
      <w:r w:rsidR="00407016" w:rsidRPr="00262B8E">
        <w:rPr>
          <w:rFonts w:ascii="Arial Narrow" w:hAnsi="Arial Narrow" w:cs="Arial"/>
        </w:rPr>
        <w:t xml:space="preserve">tych obiektów przez osoby niepełnosprawne, w szczególności </w:t>
      </w:r>
      <w:r w:rsidR="00407016">
        <w:rPr>
          <w:rFonts w:ascii="Arial Narrow" w:hAnsi="Arial Narrow" w:cs="Arial"/>
        </w:rPr>
        <w:t xml:space="preserve">poruszających się na </w:t>
      </w:r>
      <w:r>
        <w:rPr>
          <w:rFonts w:ascii="Arial Narrow" w:hAnsi="Arial Narrow" w:cs="Arial"/>
        </w:rPr>
        <w:t>wózkach inwalidzkich. Sporządzanie</w:t>
      </w:r>
      <w:r w:rsidR="00407016" w:rsidRPr="00262B8E">
        <w:rPr>
          <w:rFonts w:ascii="Arial Narrow" w:hAnsi="Arial Narrow" w:cs="Arial"/>
        </w:rPr>
        <w:t xml:space="preserve"> notatek służbowych i protokołów </w:t>
      </w:r>
      <w:r>
        <w:rPr>
          <w:rFonts w:ascii="Arial Narrow" w:hAnsi="Arial Narrow" w:cs="Arial"/>
        </w:rPr>
        <w:br/>
      </w:r>
      <w:r w:rsidR="00407016" w:rsidRPr="00262B8E">
        <w:rPr>
          <w:rFonts w:ascii="Arial Narrow" w:hAnsi="Arial Narrow" w:cs="Arial"/>
        </w:rPr>
        <w:t>z przeprowadzonych oględzin i wizytacj</w:t>
      </w:r>
      <w:r>
        <w:rPr>
          <w:rFonts w:ascii="Arial Narrow" w:hAnsi="Arial Narrow" w:cs="Arial"/>
        </w:rPr>
        <w:t>i obiektów. S</w:t>
      </w:r>
      <w:r w:rsidR="006E5398">
        <w:rPr>
          <w:rFonts w:ascii="Arial Narrow" w:hAnsi="Arial Narrow" w:cs="Arial"/>
        </w:rPr>
        <w:t>prawdzanie</w:t>
      </w:r>
      <w:r w:rsidR="00407016" w:rsidRPr="00262B8E">
        <w:rPr>
          <w:rFonts w:ascii="Arial Narrow" w:hAnsi="Arial Narrow" w:cs="Arial"/>
        </w:rPr>
        <w:t xml:space="preserve"> projektów architektoniczno-budow</w:t>
      </w:r>
      <w:r w:rsidR="00407016">
        <w:rPr>
          <w:rFonts w:ascii="Arial Narrow" w:hAnsi="Arial Narrow" w:cs="Arial"/>
        </w:rPr>
        <w:t>lanych pod względem zgodności z </w:t>
      </w:r>
      <w:r w:rsidR="00407016" w:rsidRPr="00262B8E">
        <w:rPr>
          <w:rFonts w:ascii="Arial Narrow" w:hAnsi="Arial Narrow" w:cs="Arial"/>
        </w:rPr>
        <w:t>przepisami dot</w:t>
      </w:r>
      <w:r>
        <w:rPr>
          <w:rFonts w:ascii="Arial Narrow" w:hAnsi="Arial Narrow" w:cs="Arial"/>
        </w:rPr>
        <w:t>yczącymi osób niepełnosprawnych. Reprezentowanie</w:t>
      </w:r>
      <w:r w:rsidR="00407016" w:rsidRPr="00262B8E">
        <w:rPr>
          <w:rFonts w:ascii="Arial Narrow" w:hAnsi="Arial Narrow" w:cs="Arial"/>
        </w:rPr>
        <w:t xml:space="preserve"> zleceniodawcy na obiektach przez sprawowanie kontroli zgodności jej </w:t>
      </w:r>
      <w:r w:rsidR="00407016">
        <w:rPr>
          <w:rFonts w:ascii="Arial Narrow" w:hAnsi="Arial Narrow" w:cs="Arial"/>
        </w:rPr>
        <w:t>realizacji z </w:t>
      </w:r>
      <w:r w:rsidR="00407016" w:rsidRPr="00262B8E">
        <w:rPr>
          <w:rFonts w:ascii="Arial Narrow" w:hAnsi="Arial Narrow" w:cs="Arial"/>
        </w:rPr>
        <w:t>projektem i warunkami po</w:t>
      </w:r>
      <w:r>
        <w:rPr>
          <w:rFonts w:ascii="Arial Narrow" w:hAnsi="Arial Narrow" w:cs="Arial"/>
        </w:rPr>
        <w:t>zwolenia na budowę. Kontrola</w:t>
      </w:r>
      <w:r w:rsidR="0016322F">
        <w:rPr>
          <w:rFonts w:ascii="Arial Narrow" w:hAnsi="Arial Narrow" w:cs="Arial"/>
        </w:rPr>
        <w:t xml:space="preserve"> prawidłowości wydatkowania środków PFRON udzielonych na dofinansowanie robót budowlanych w latach:</w:t>
      </w:r>
      <w:r w:rsidR="007040B3">
        <w:rPr>
          <w:rFonts w:ascii="Arial Narrow" w:hAnsi="Arial Narrow" w:cs="Arial"/>
        </w:rPr>
        <w:t xml:space="preserve"> </w:t>
      </w:r>
      <w:r w:rsidR="00407016" w:rsidRPr="00262B8E">
        <w:rPr>
          <w:rFonts w:ascii="Arial Narrow" w:hAnsi="Arial Narrow" w:cs="Arial"/>
        </w:rPr>
        <w:t>2011</w:t>
      </w:r>
      <w:r w:rsidR="00407016">
        <w:rPr>
          <w:rFonts w:ascii="Arial Narrow" w:hAnsi="Arial Narrow" w:cs="Arial"/>
        </w:rPr>
        <w:t>, 2012, 2013</w:t>
      </w:r>
      <w:r w:rsidR="007040B3">
        <w:rPr>
          <w:rFonts w:ascii="Arial Narrow" w:hAnsi="Arial Narrow" w:cs="Arial"/>
        </w:rPr>
        <w:t>, 2014</w:t>
      </w:r>
      <w:r>
        <w:rPr>
          <w:rFonts w:ascii="Arial Narrow" w:hAnsi="Arial Narrow" w:cs="Arial"/>
        </w:rPr>
        <w:t>. Sprawdzanie</w:t>
      </w:r>
      <w:r w:rsidR="00407016" w:rsidRPr="00262B8E">
        <w:rPr>
          <w:rFonts w:ascii="Arial Narrow" w:hAnsi="Arial Narrow" w:cs="Arial"/>
        </w:rPr>
        <w:t xml:space="preserve"> dostarczonych przez wykonawcę dokumentów, </w:t>
      </w:r>
      <w:r w:rsidR="00407016">
        <w:rPr>
          <w:rFonts w:ascii="Arial Narrow" w:hAnsi="Arial Narrow" w:cs="Arial"/>
        </w:rPr>
        <w:t>między innymi</w:t>
      </w:r>
      <w:r w:rsidR="00407016" w:rsidRPr="00262B8E">
        <w:rPr>
          <w:rFonts w:ascii="Arial Narrow" w:hAnsi="Arial Narrow" w:cs="Arial"/>
        </w:rPr>
        <w:t>:</w:t>
      </w:r>
    </w:p>
    <w:p w:rsidR="002602A4" w:rsidRDefault="002602A4" w:rsidP="002602A4">
      <w:pPr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faktur,</w:t>
      </w:r>
    </w:p>
    <w:p w:rsidR="002602A4" w:rsidRDefault="00407016" w:rsidP="002602A4">
      <w:pPr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-</w:t>
      </w:r>
      <w:r w:rsidRPr="00262B8E">
        <w:rPr>
          <w:rFonts w:ascii="Arial Narrow" w:hAnsi="Arial Narrow" w:cs="Arial"/>
        </w:rPr>
        <w:t xml:space="preserve"> k</w:t>
      </w:r>
      <w:r w:rsidR="002602A4">
        <w:rPr>
          <w:rFonts w:ascii="Arial Narrow" w:hAnsi="Arial Narrow" w:cs="Arial"/>
        </w:rPr>
        <w:t>osztorysów,</w:t>
      </w:r>
    </w:p>
    <w:p w:rsidR="00407016" w:rsidRPr="00262B8E" w:rsidRDefault="00407016" w:rsidP="002602A4">
      <w:pPr>
        <w:spacing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- rozliczeń częściowych i koń</w:t>
      </w:r>
      <w:r w:rsidR="005943C0">
        <w:rPr>
          <w:rFonts w:ascii="Arial Narrow" w:hAnsi="Arial Narrow" w:cs="Arial"/>
        </w:rPr>
        <w:t>cowych realizowanych inwestycji.</w:t>
      </w:r>
    </w:p>
    <w:p w:rsidR="00407016" w:rsidRDefault="00624F60" w:rsidP="00407016">
      <w:pPr>
        <w:spacing w:line="360" w:lineRule="auto"/>
        <w:ind w:left="11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2602A4">
        <w:rPr>
          <w:rFonts w:ascii="Arial Narrow" w:hAnsi="Arial Narrow" w:cs="Arial"/>
        </w:rPr>
        <w:t>I</w:t>
      </w:r>
      <w:r w:rsidR="004D6AF2">
        <w:rPr>
          <w:rFonts w:ascii="Arial Narrow" w:hAnsi="Arial Narrow" w:cs="Arial"/>
        </w:rPr>
        <w:t>nformowanie</w:t>
      </w:r>
      <w:r w:rsidR="00407016" w:rsidRPr="00262B8E">
        <w:rPr>
          <w:rFonts w:ascii="Arial Narrow" w:hAnsi="Arial Narrow" w:cs="Arial"/>
        </w:rPr>
        <w:t xml:space="preserve"> Zleceniodawcy o wszelkich wy</w:t>
      </w:r>
      <w:r w:rsidR="00407016">
        <w:rPr>
          <w:rFonts w:ascii="Arial Narrow" w:hAnsi="Arial Narrow" w:cs="Arial"/>
        </w:rPr>
        <w:t xml:space="preserve">stępujących nieprawidłowościach </w:t>
      </w:r>
      <w:r>
        <w:rPr>
          <w:rFonts w:ascii="Arial Narrow" w:hAnsi="Arial Narrow" w:cs="Arial"/>
        </w:rPr>
        <w:t xml:space="preserve">dotyczących </w:t>
      </w:r>
      <w:r w:rsidR="0040701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przedmiotu umowy.</w:t>
      </w:r>
      <w:r w:rsidR="00C732F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Uczestniczenie</w:t>
      </w:r>
      <w:r w:rsidR="00407016" w:rsidRPr="00262B8E">
        <w:rPr>
          <w:rFonts w:ascii="Arial Narrow" w:hAnsi="Arial Narrow" w:cs="Arial"/>
        </w:rPr>
        <w:t xml:space="preserve"> w końcowym rozliczeniu umowy d</w:t>
      </w:r>
      <w:r>
        <w:rPr>
          <w:rFonts w:ascii="Arial Narrow" w:hAnsi="Arial Narrow" w:cs="Arial"/>
        </w:rPr>
        <w:t>ofinansowania zleceniobiorcy.</w:t>
      </w:r>
    </w:p>
    <w:p w:rsidR="00407016" w:rsidRDefault="00624F60" w:rsidP="00407016">
      <w:pPr>
        <w:spacing w:line="360" w:lineRule="auto"/>
        <w:ind w:left="11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Udział</w:t>
      </w:r>
      <w:r w:rsidR="00407016">
        <w:rPr>
          <w:rFonts w:ascii="Arial Narrow" w:hAnsi="Arial Narrow" w:cs="Arial"/>
        </w:rPr>
        <w:t xml:space="preserve"> w kontrolach dokonywanych w miejscu inwestycji, </w:t>
      </w:r>
      <w:r>
        <w:rPr>
          <w:rFonts w:ascii="Arial Narrow" w:hAnsi="Arial Narrow" w:cs="Arial"/>
        </w:rPr>
        <w:t>na każdym etapie jej realizacji.</w:t>
      </w:r>
    </w:p>
    <w:p w:rsidR="005E16DE" w:rsidRDefault="005E16DE" w:rsidP="005E16DE">
      <w:pPr>
        <w:spacing w:line="360" w:lineRule="auto"/>
        <w:ind w:left="11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</w:t>
      </w:r>
      <w:r w:rsidRPr="00B075FD">
        <w:rPr>
          <w:rFonts w:ascii="Arial Narrow" w:hAnsi="Arial Narrow" w:cs="Arial"/>
        </w:rPr>
        <w:t>prawdzanie</w:t>
      </w:r>
      <w:r>
        <w:rPr>
          <w:rFonts w:ascii="Arial Narrow" w:hAnsi="Arial Narrow" w:cs="Arial"/>
        </w:rPr>
        <w:t xml:space="preserve"> dostarczonych przez Organizatora zakładu aktywności zawodowej:</w:t>
      </w:r>
      <w:r w:rsidRPr="00B075FD">
        <w:rPr>
          <w:rFonts w:ascii="Arial Narrow" w:hAnsi="Arial Narrow" w:cs="Arial"/>
        </w:rPr>
        <w:t xml:space="preserve"> kosztorysu inwestorskiego oraz dokumentacji technicznej dotyczącej dostosowania obiektu do potrzeb prowadzonej działalności gospodarczej, pomieszczeń użytkowych, higieniczno-sanitarnych i ciągów komunikacyjnych z uwzględnieniem potrzeb osób niepełnosprawnych, wydawanie opinii merytorycznej w zakresie poprawności rozwiązań technicznych.</w:t>
      </w:r>
    </w:p>
    <w:p w:rsidR="00407016" w:rsidRPr="005E16DE" w:rsidRDefault="00407016" w:rsidP="005E16DE">
      <w:pPr>
        <w:spacing w:line="360" w:lineRule="auto"/>
        <w:ind w:left="113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ab/>
      </w:r>
      <w:r w:rsidR="00624F60">
        <w:rPr>
          <w:rFonts w:ascii="Arial Narrow" w:hAnsi="Arial Narrow"/>
        </w:rPr>
        <w:t>P</w:t>
      </w:r>
      <w:r w:rsidR="004D6AF2">
        <w:rPr>
          <w:rFonts w:ascii="Arial Narrow" w:hAnsi="Arial Narrow"/>
        </w:rPr>
        <w:t>ełnienie</w:t>
      </w:r>
      <w:r>
        <w:rPr>
          <w:rFonts w:ascii="Arial Narrow" w:hAnsi="Arial Narrow"/>
        </w:rPr>
        <w:t xml:space="preserve"> dyżurów w siedzibie Zleceniodawcy wg. potrzeb.</w:t>
      </w:r>
    </w:p>
    <w:p w:rsidR="00407016" w:rsidRDefault="00407016" w:rsidP="00407016">
      <w:pPr>
        <w:tabs>
          <w:tab w:val="left" w:pos="284"/>
        </w:tabs>
        <w:spacing w:line="360" w:lineRule="auto"/>
        <w:ind w:left="284"/>
        <w:jc w:val="both"/>
        <w:rPr>
          <w:rFonts w:ascii="Arial Narrow" w:hAnsi="Arial Narrow"/>
          <w:b/>
          <w:bCs/>
        </w:rPr>
      </w:pPr>
    </w:p>
    <w:p w:rsidR="00BB3388" w:rsidRDefault="00BB3388" w:rsidP="00D2125E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lastRenderedPageBreak/>
        <w:t xml:space="preserve">Wymagany termin realizacji przedmiotu zamówienia: </w:t>
      </w:r>
      <w:r w:rsidR="005E16DE">
        <w:rPr>
          <w:rFonts w:ascii="Arial Narrow" w:hAnsi="Arial Narrow"/>
          <w:bCs/>
        </w:rPr>
        <w:t>01.01.2014</w:t>
      </w:r>
      <w:r w:rsidR="005C38C3">
        <w:rPr>
          <w:rFonts w:ascii="Arial Narrow" w:hAnsi="Arial Narrow"/>
          <w:bCs/>
        </w:rPr>
        <w:t xml:space="preserve"> r. – 31.12</w:t>
      </w:r>
      <w:r w:rsidR="005E16DE">
        <w:rPr>
          <w:rFonts w:ascii="Arial Narrow" w:hAnsi="Arial Narrow"/>
          <w:bCs/>
        </w:rPr>
        <w:t>.2014</w:t>
      </w:r>
      <w:r w:rsidR="00C732F7">
        <w:rPr>
          <w:rFonts w:ascii="Arial Narrow" w:hAnsi="Arial Narrow"/>
          <w:bCs/>
        </w:rPr>
        <w:t xml:space="preserve"> r.</w:t>
      </w:r>
    </w:p>
    <w:p w:rsidR="001222FE" w:rsidRPr="001222FE" w:rsidRDefault="00BB3388" w:rsidP="00D2125E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Przy wyborze oferty do realizacji, zamawiający będzie kierował się kryterium:</w:t>
      </w:r>
    </w:p>
    <w:p w:rsidR="00C732F7" w:rsidRDefault="00624F60" w:rsidP="00C732F7">
      <w:pPr>
        <w:tabs>
          <w:tab w:val="left" w:pos="284"/>
        </w:tabs>
        <w:spacing w:line="360" w:lineRule="auto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cena – 100</w:t>
      </w:r>
      <w:r w:rsidR="00C732F7">
        <w:rPr>
          <w:rFonts w:ascii="Arial Narrow" w:hAnsi="Arial Narrow"/>
        </w:rPr>
        <w:t>%</w:t>
      </w:r>
    </w:p>
    <w:p w:rsidR="00BB3388" w:rsidRDefault="00BB3388" w:rsidP="00C732F7">
      <w:pPr>
        <w:tabs>
          <w:tab w:val="left" w:pos="284"/>
        </w:tabs>
        <w:spacing w:line="360" w:lineRule="auto"/>
        <w:ind w:left="284" w:hanging="284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Wykonawca składając ofertę zobowiązany jest złożyć następujące</w:t>
      </w:r>
      <w:r w:rsidR="004D6AF2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</w:rPr>
        <w:t>dokumenty</w:t>
      </w:r>
      <w:r>
        <w:rPr>
          <w:rFonts w:ascii="Arial Narrow" w:hAnsi="Arial Narrow"/>
          <w:b/>
          <w:bCs/>
        </w:rPr>
        <w:t>:</w:t>
      </w:r>
    </w:p>
    <w:p w:rsidR="00BB3388" w:rsidRDefault="00BB3388" w:rsidP="00D2125E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formula</w:t>
      </w:r>
      <w:r w:rsidR="00B82855">
        <w:rPr>
          <w:rFonts w:ascii="Arial Narrow" w:hAnsi="Arial Narrow"/>
        </w:rPr>
        <w:t>rz  oferty wg załączonego wzoru,</w:t>
      </w:r>
    </w:p>
    <w:p w:rsidR="00624F60" w:rsidRPr="00624F60" w:rsidRDefault="005C5075" w:rsidP="00D2125E">
      <w:pPr>
        <w:numPr>
          <w:ilvl w:val="1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d</w:t>
      </w:r>
      <w:r w:rsidR="0016322F">
        <w:rPr>
          <w:rFonts w:ascii="Arial Narrow" w:hAnsi="Arial Narrow"/>
        </w:rPr>
        <w:t>okumenty potwierdzające posiadanie uprawnień budowlanych</w:t>
      </w:r>
      <w:r w:rsidR="00B82855">
        <w:rPr>
          <w:rFonts w:ascii="Arial Narrow" w:hAnsi="Arial Narrow"/>
        </w:rPr>
        <w:t>,</w:t>
      </w:r>
    </w:p>
    <w:p w:rsidR="00624F60" w:rsidRDefault="005C5075" w:rsidP="00D2125E">
      <w:pPr>
        <w:numPr>
          <w:ilvl w:val="1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z</w:t>
      </w:r>
      <w:r w:rsidR="00AB359F">
        <w:rPr>
          <w:rFonts w:ascii="Arial Narrow" w:hAnsi="Arial Narrow"/>
        </w:rPr>
        <w:t>aświadczenie o przynależności</w:t>
      </w:r>
      <w:r w:rsidR="00624F60">
        <w:rPr>
          <w:rFonts w:ascii="Arial Narrow" w:hAnsi="Arial Narrow"/>
        </w:rPr>
        <w:t xml:space="preserve"> </w:t>
      </w:r>
      <w:r w:rsidR="006E5398">
        <w:rPr>
          <w:rFonts w:ascii="Arial Narrow" w:hAnsi="Arial Narrow"/>
        </w:rPr>
        <w:t>do Lubuskiej</w:t>
      </w:r>
      <w:r w:rsidR="00AB359F">
        <w:rPr>
          <w:rFonts w:ascii="Arial Narrow" w:hAnsi="Arial Narrow"/>
        </w:rPr>
        <w:t xml:space="preserve"> Okręgowej</w:t>
      </w:r>
      <w:r w:rsidR="006E5398">
        <w:rPr>
          <w:rFonts w:ascii="Arial Narrow" w:hAnsi="Arial Narrow"/>
        </w:rPr>
        <w:t xml:space="preserve"> Izby Inżynierów B</w:t>
      </w:r>
      <w:r w:rsidR="00624F60">
        <w:rPr>
          <w:rFonts w:ascii="Arial Narrow" w:hAnsi="Arial Narrow"/>
        </w:rPr>
        <w:t>udownictwa</w:t>
      </w:r>
      <w:r w:rsidR="00B82855">
        <w:rPr>
          <w:rFonts w:ascii="Arial Narrow" w:hAnsi="Arial Narrow"/>
        </w:rPr>
        <w:t>.</w:t>
      </w:r>
    </w:p>
    <w:p w:rsidR="00BB3388" w:rsidRDefault="00BB3388" w:rsidP="00D2125E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</w:rPr>
        <w:t>Opis sposobu obliczenia ceny w składanej ofercie:</w:t>
      </w:r>
    </w:p>
    <w:p w:rsidR="00BB3388" w:rsidRDefault="00BB3388" w:rsidP="00D2125E">
      <w:pPr>
        <w:tabs>
          <w:tab w:val="left" w:pos="5812"/>
        </w:tabs>
        <w:spacing w:line="360" w:lineRule="auto"/>
        <w:ind w:left="142" w:hanging="142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>Cena  powinna zawierać:</w:t>
      </w:r>
    </w:p>
    <w:p w:rsidR="00BB3388" w:rsidRDefault="00BB3388" w:rsidP="00D2125E">
      <w:pPr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/>
          <w:b/>
          <w:bCs/>
        </w:rPr>
      </w:pPr>
      <w:r w:rsidRPr="004D6AF2">
        <w:rPr>
          <w:rFonts w:ascii="Arial Narrow" w:hAnsi="Arial Narrow"/>
        </w:rPr>
        <w:t xml:space="preserve">wartość </w:t>
      </w:r>
      <w:r w:rsidR="00936851" w:rsidRPr="00936851">
        <w:rPr>
          <w:rFonts w:ascii="Arial Narrow" w:hAnsi="Arial Narrow"/>
        </w:rPr>
        <w:t>zadania</w:t>
      </w:r>
      <w:r>
        <w:rPr>
          <w:rFonts w:ascii="Arial Narrow" w:hAnsi="Arial Narrow"/>
        </w:rPr>
        <w:t xml:space="preserve"> określoną w  oparciu o przedmiot zamówienia,</w:t>
      </w:r>
    </w:p>
    <w:p w:rsidR="00BB3388" w:rsidRDefault="00BB3388" w:rsidP="00D2125E">
      <w:pPr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obowiązujący podatek od towarów i usług (VAT),</w:t>
      </w:r>
    </w:p>
    <w:p w:rsidR="00BB3388" w:rsidRDefault="001222FE" w:rsidP="00D2125E">
      <w:pPr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c</w:t>
      </w:r>
      <w:r w:rsidR="00BB3388">
        <w:rPr>
          <w:rFonts w:ascii="Arial Narrow" w:hAnsi="Arial Narrow"/>
        </w:rPr>
        <w:t xml:space="preserve">ena podana przez Wykonawcę za </w:t>
      </w:r>
      <w:r w:rsidR="005C38C3">
        <w:rPr>
          <w:rFonts w:ascii="Arial Narrow" w:hAnsi="Arial Narrow"/>
        </w:rPr>
        <w:t>realizację zadania</w:t>
      </w:r>
      <w:r w:rsidR="00BB3388">
        <w:rPr>
          <w:rFonts w:ascii="Arial Narrow" w:hAnsi="Arial Narrow"/>
        </w:rPr>
        <w:t xml:space="preserve">, </w:t>
      </w:r>
      <w:r w:rsidR="00D2125E">
        <w:rPr>
          <w:rFonts w:ascii="Arial Narrow" w:hAnsi="Arial Narrow"/>
        </w:rPr>
        <w:t>jest </w:t>
      </w:r>
      <w:r w:rsidR="00BB3388">
        <w:rPr>
          <w:rFonts w:ascii="Arial Narrow" w:hAnsi="Arial Narrow"/>
        </w:rPr>
        <w:t>obowiązują</w:t>
      </w:r>
      <w:r w:rsidR="00316CF4">
        <w:rPr>
          <w:rFonts w:ascii="Arial Narrow" w:hAnsi="Arial Narrow"/>
        </w:rPr>
        <w:t>ca przez okres ważności  umowy</w:t>
      </w:r>
      <w:r w:rsidR="00BB3388">
        <w:rPr>
          <w:rFonts w:ascii="Arial Narrow" w:hAnsi="Arial Narrow"/>
        </w:rPr>
        <w:t xml:space="preserve"> i nie będzie podl</w:t>
      </w:r>
      <w:r w:rsidR="00D2125E">
        <w:rPr>
          <w:rFonts w:ascii="Arial Narrow" w:hAnsi="Arial Narrow"/>
        </w:rPr>
        <w:t>egała waloryzacji w okresie jej </w:t>
      </w:r>
      <w:r w:rsidR="00BB3388">
        <w:rPr>
          <w:rFonts w:ascii="Arial Narrow" w:hAnsi="Arial Narrow"/>
        </w:rPr>
        <w:t>trwania.</w:t>
      </w:r>
    </w:p>
    <w:p w:rsidR="00AB359F" w:rsidRDefault="00BB3388" w:rsidP="00D2125E">
      <w:pPr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/>
          <w:b/>
          <w:bCs/>
        </w:rPr>
      </w:pPr>
      <w:r w:rsidRPr="002149C7">
        <w:rPr>
          <w:rFonts w:ascii="Arial Narrow" w:hAnsi="Arial Narrow"/>
          <w:b/>
          <w:bCs/>
        </w:rPr>
        <w:t xml:space="preserve">Zamawiający wybierze ofertę z najniższą ceną, </w:t>
      </w:r>
    </w:p>
    <w:p w:rsidR="00BB3388" w:rsidRPr="002149C7" w:rsidRDefault="001222FE" w:rsidP="00D2125E">
      <w:pPr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/>
          <w:b/>
          <w:bCs/>
        </w:rPr>
      </w:pPr>
      <w:r w:rsidRPr="002149C7">
        <w:rPr>
          <w:rFonts w:ascii="Arial Narrow" w:hAnsi="Arial Narrow"/>
          <w:b/>
          <w:bCs/>
        </w:rPr>
        <w:t>Opis sposobu przygoto</w:t>
      </w:r>
      <w:r w:rsidR="00BB3388" w:rsidRPr="002149C7">
        <w:rPr>
          <w:rFonts w:ascii="Arial Narrow" w:hAnsi="Arial Narrow"/>
          <w:b/>
          <w:bCs/>
        </w:rPr>
        <w:t>wania oferty:</w:t>
      </w:r>
    </w:p>
    <w:p w:rsidR="00BB3388" w:rsidRDefault="00BB3388" w:rsidP="00D2125E">
      <w:pPr>
        <w:numPr>
          <w:ilvl w:val="0"/>
          <w:numId w:val="4"/>
        </w:num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N</w:t>
      </w:r>
      <w:r>
        <w:rPr>
          <w:rFonts w:ascii="Arial Narrow" w:hAnsi="Arial Narrow"/>
        </w:rPr>
        <w:t>ależy ją złożyć w nieprzejrzystej i zamkniętej kopercie,</w:t>
      </w:r>
    </w:p>
    <w:p w:rsidR="001222FE" w:rsidRPr="001222FE" w:rsidRDefault="00BB3388" w:rsidP="00D2125E">
      <w:pPr>
        <w:numPr>
          <w:ilvl w:val="0"/>
          <w:numId w:val="4"/>
        </w:numPr>
        <w:tabs>
          <w:tab w:val="left" w:pos="284"/>
        </w:tabs>
        <w:spacing w:line="360" w:lineRule="auto"/>
        <w:ind w:left="142" w:hanging="142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Na kopercie należy umieścić nazwę</w:t>
      </w:r>
      <w:r w:rsidR="001222FE">
        <w:rPr>
          <w:rFonts w:ascii="Arial Narrow" w:hAnsi="Arial Narrow"/>
        </w:rPr>
        <w:t xml:space="preserve"> i adres zamawiającego tj.</w:t>
      </w:r>
    </w:p>
    <w:p w:rsidR="00CB5840" w:rsidRPr="00AB359F" w:rsidRDefault="002149C7" w:rsidP="00CB5840">
      <w:pPr>
        <w:tabs>
          <w:tab w:val="left" w:pos="284"/>
        </w:tabs>
        <w:spacing w:line="360" w:lineRule="auto"/>
        <w:rPr>
          <w:rFonts w:ascii="Arial Narrow" w:hAnsi="Arial Narrow"/>
          <w:bCs/>
        </w:rPr>
      </w:pPr>
      <w:r w:rsidRPr="00AB359F">
        <w:rPr>
          <w:rFonts w:ascii="Arial Narrow" w:hAnsi="Arial Narrow"/>
        </w:rPr>
        <w:t xml:space="preserve">Regionalny Ośrodek Polityki Społecznej w Zielonej Górze, </w:t>
      </w:r>
      <w:r w:rsidR="009E3ABC" w:rsidRPr="00AB359F">
        <w:rPr>
          <w:rFonts w:ascii="Arial Narrow" w:hAnsi="Arial Narrow"/>
        </w:rPr>
        <w:t>A</w:t>
      </w:r>
      <w:r w:rsidRPr="00AB359F">
        <w:rPr>
          <w:rFonts w:ascii="Arial Narrow" w:hAnsi="Arial Narrow"/>
        </w:rPr>
        <w:t>l. Niepodległości 36</w:t>
      </w:r>
      <w:r w:rsidR="00BB3388" w:rsidRPr="00AB359F">
        <w:rPr>
          <w:rFonts w:ascii="Arial Narrow" w:hAnsi="Arial Narrow"/>
        </w:rPr>
        <w:t>,</w:t>
      </w:r>
      <w:r w:rsidRPr="00AB359F">
        <w:rPr>
          <w:rFonts w:ascii="Arial Narrow" w:hAnsi="Arial Narrow"/>
        </w:rPr>
        <w:t xml:space="preserve"> 65-042 Zielona Góra</w:t>
      </w:r>
    </w:p>
    <w:p w:rsidR="00BB3388" w:rsidRDefault="00BB3388" w:rsidP="00CB5840">
      <w:pPr>
        <w:tabs>
          <w:tab w:val="left" w:pos="284"/>
        </w:tabs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oferta na zadanie pn.: </w:t>
      </w:r>
      <w:r w:rsidR="00CB5840">
        <w:rPr>
          <w:rFonts w:ascii="Arial Narrow" w:hAnsi="Arial Narrow"/>
          <w:b/>
          <w:bCs/>
          <w:i/>
          <w:iCs/>
        </w:rPr>
        <w:t xml:space="preserve">Świadczenie usług w zakresie nadzoru budowlanego związanego </w:t>
      </w:r>
      <w:r w:rsidR="00CB5840">
        <w:rPr>
          <w:rFonts w:ascii="Arial Narrow" w:hAnsi="Arial Narrow"/>
          <w:b/>
          <w:bCs/>
          <w:i/>
          <w:iCs/>
        </w:rPr>
        <w:br/>
        <w:t xml:space="preserve">z realizacją zadań finansowanych ze środków PFRON </w:t>
      </w:r>
      <w:r w:rsidR="00316CF4">
        <w:rPr>
          <w:rFonts w:ascii="Arial Narrow" w:hAnsi="Arial Narrow"/>
          <w:b/>
          <w:bCs/>
          <w:i/>
          <w:iCs/>
        </w:rPr>
        <w:t>oraz tworzeniem zakładów aktywności zawodowej</w:t>
      </w:r>
    </w:p>
    <w:p w:rsidR="00BB3388" w:rsidRDefault="00BB3388" w:rsidP="00D2125E">
      <w:pPr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Cena podana w złożonej ofercie ma być podana cyfrowo i s</w:t>
      </w:r>
      <w:r w:rsidR="00A7718B">
        <w:rPr>
          <w:rFonts w:ascii="Arial Narrow" w:hAnsi="Arial Narrow"/>
        </w:rPr>
        <w:t>łownie. Oferta cenowa winna być </w:t>
      </w:r>
      <w:r>
        <w:rPr>
          <w:rFonts w:ascii="Arial Narrow" w:hAnsi="Arial Narrow"/>
        </w:rPr>
        <w:t>sporządzona wyłącznie w języku polskim i musi obejmować całość zamówienia. Formularz należy wypełnić czytelną i trwałą techniką.</w:t>
      </w:r>
    </w:p>
    <w:p w:rsidR="00BB3388" w:rsidRDefault="00BB3388" w:rsidP="00D2125E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Miejsce i termin złożenia oferty :</w:t>
      </w:r>
    </w:p>
    <w:p w:rsidR="001222FE" w:rsidRPr="007E259B" w:rsidRDefault="00BB3388" w:rsidP="00D2125E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Cs/>
        </w:rPr>
      </w:pPr>
      <w:r w:rsidRPr="001222FE">
        <w:rPr>
          <w:rFonts w:ascii="Arial Narrow" w:hAnsi="Arial Narrow"/>
        </w:rPr>
        <w:t xml:space="preserve">Ofertę  należy złożyć w terminie do dnia </w:t>
      </w:r>
      <w:r w:rsidR="00431E85">
        <w:rPr>
          <w:rFonts w:ascii="Arial Narrow" w:hAnsi="Arial Narrow"/>
          <w:b/>
        </w:rPr>
        <w:t>30</w:t>
      </w:r>
      <w:r w:rsidR="00316CF4">
        <w:rPr>
          <w:rFonts w:ascii="Arial Narrow" w:hAnsi="Arial Narrow"/>
          <w:b/>
        </w:rPr>
        <w:t>.1</w:t>
      </w:r>
      <w:r w:rsidR="0043626A">
        <w:rPr>
          <w:rFonts w:ascii="Arial Narrow" w:hAnsi="Arial Narrow"/>
          <w:b/>
        </w:rPr>
        <w:t>2.2013</w:t>
      </w:r>
      <w:r w:rsidR="005060F7">
        <w:rPr>
          <w:rFonts w:ascii="Arial Narrow" w:hAnsi="Arial Narrow"/>
        </w:rPr>
        <w:t xml:space="preserve"> r.</w:t>
      </w:r>
      <w:r w:rsidRPr="001222FE">
        <w:rPr>
          <w:rFonts w:ascii="Arial Narrow" w:hAnsi="Arial Narrow"/>
        </w:rPr>
        <w:t xml:space="preserve"> do godz. </w:t>
      </w:r>
      <w:r w:rsidR="00316CF4">
        <w:rPr>
          <w:rFonts w:ascii="Arial Narrow" w:hAnsi="Arial Narrow"/>
          <w:b/>
        </w:rPr>
        <w:t>10.00</w:t>
      </w:r>
      <w:r w:rsidR="001222FE">
        <w:rPr>
          <w:rFonts w:ascii="Arial Narrow" w:hAnsi="Arial Narrow"/>
        </w:rPr>
        <w:t xml:space="preserve"> w siedzibie z</w:t>
      </w:r>
      <w:r w:rsidRPr="001222FE">
        <w:rPr>
          <w:rFonts w:ascii="Arial Narrow" w:hAnsi="Arial Narrow"/>
        </w:rPr>
        <w:t xml:space="preserve">amawiającego, </w:t>
      </w:r>
      <w:r w:rsidR="004A626F">
        <w:rPr>
          <w:rFonts w:ascii="Arial Narrow" w:hAnsi="Arial Narrow"/>
        </w:rPr>
        <w:br/>
      </w:r>
      <w:r w:rsidRPr="001222FE">
        <w:rPr>
          <w:rFonts w:ascii="Arial Narrow" w:hAnsi="Arial Narrow"/>
        </w:rPr>
        <w:t xml:space="preserve">tj. w </w:t>
      </w:r>
      <w:r w:rsidR="005060F7" w:rsidRPr="007E259B">
        <w:rPr>
          <w:rFonts w:ascii="Arial Narrow" w:hAnsi="Arial Narrow"/>
        </w:rPr>
        <w:t>Regionalnym Ośrodku Polity</w:t>
      </w:r>
      <w:r w:rsidR="009E3ABC">
        <w:rPr>
          <w:rFonts w:ascii="Arial Narrow" w:hAnsi="Arial Narrow"/>
        </w:rPr>
        <w:t xml:space="preserve">ki Społecznej w Zielonej Górze Al. </w:t>
      </w:r>
      <w:r w:rsidR="005060F7" w:rsidRPr="007E259B">
        <w:rPr>
          <w:rFonts w:ascii="Arial Narrow" w:hAnsi="Arial Narrow"/>
        </w:rPr>
        <w:t xml:space="preserve">Niepodległości 36, </w:t>
      </w:r>
      <w:r w:rsidR="004A626F">
        <w:rPr>
          <w:rFonts w:ascii="Arial Narrow" w:hAnsi="Arial Narrow"/>
        </w:rPr>
        <w:br/>
      </w:r>
      <w:r w:rsidR="005060F7" w:rsidRPr="007E259B">
        <w:rPr>
          <w:rFonts w:ascii="Arial Narrow" w:hAnsi="Arial Narrow"/>
        </w:rPr>
        <w:t>65-042 Zielona Góra</w:t>
      </w:r>
    </w:p>
    <w:p w:rsidR="00BB3388" w:rsidRPr="00AB359F" w:rsidRDefault="001222FE" w:rsidP="00D2125E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Oferta otrzymana przez z</w:t>
      </w:r>
      <w:r w:rsidR="00BB3388" w:rsidRPr="001222FE">
        <w:rPr>
          <w:rFonts w:ascii="Arial Narrow" w:hAnsi="Arial Narrow"/>
        </w:rPr>
        <w:t>amawiającego po termi</w:t>
      </w:r>
      <w:r w:rsidR="00897B8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podanym powyżej  zostanie w</w:t>
      </w:r>
      <w:r w:rsidR="00BB3388" w:rsidRPr="001222FE">
        <w:rPr>
          <w:rFonts w:ascii="Arial Narrow" w:hAnsi="Arial Narrow"/>
        </w:rPr>
        <w:t>ykonawcy zwrócona  bez otwierania.</w:t>
      </w:r>
    </w:p>
    <w:p w:rsidR="00AB359F" w:rsidRDefault="00AB359F" w:rsidP="00AB359F">
      <w:pPr>
        <w:tabs>
          <w:tab w:val="left" w:pos="284"/>
        </w:tabs>
        <w:spacing w:line="360" w:lineRule="auto"/>
        <w:ind w:left="284"/>
        <w:jc w:val="both"/>
        <w:rPr>
          <w:rFonts w:ascii="Arial Narrow" w:hAnsi="Arial Narrow"/>
        </w:rPr>
      </w:pPr>
    </w:p>
    <w:p w:rsidR="00AB359F" w:rsidRDefault="00AB359F" w:rsidP="00AB359F">
      <w:pPr>
        <w:tabs>
          <w:tab w:val="left" w:pos="284"/>
        </w:tabs>
        <w:spacing w:line="360" w:lineRule="auto"/>
        <w:ind w:left="284"/>
        <w:jc w:val="both"/>
        <w:rPr>
          <w:rFonts w:ascii="Arial Narrow" w:hAnsi="Arial Narrow"/>
        </w:rPr>
      </w:pPr>
    </w:p>
    <w:p w:rsidR="00AB359F" w:rsidRDefault="00AB359F" w:rsidP="00AB359F">
      <w:pPr>
        <w:tabs>
          <w:tab w:val="left" w:pos="284"/>
        </w:tabs>
        <w:spacing w:line="360" w:lineRule="auto"/>
        <w:ind w:left="284"/>
        <w:jc w:val="both"/>
        <w:rPr>
          <w:rFonts w:ascii="Arial Narrow" w:hAnsi="Arial Narrow"/>
          <w:b/>
          <w:bCs/>
        </w:rPr>
      </w:pPr>
    </w:p>
    <w:p w:rsidR="007746B0" w:rsidRPr="001222FE" w:rsidRDefault="007746B0" w:rsidP="00AB359F">
      <w:pPr>
        <w:tabs>
          <w:tab w:val="left" w:pos="284"/>
        </w:tabs>
        <w:spacing w:line="360" w:lineRule="auto"/>
        <w:ind w:left="284"/>
        <w:jc w:val="both"/>
        <w:rPr>
          <w:rFonts w:ascii="Arial Narrow" w:hAnsi="Arial Narrow"/>
          <w:b/>
          <w:bCs/>
        </w:rPr>
      </w:pPr>
    </w:p>
    <w:p w:rsidR="00BB3388" w:rsidRDefault="00BB3388" w:rsidP="00D2125E">
      <w:pPr>
        <w:numPr>
          <w:ilvl w:val="0"/>
          <w:numId w:val="6"/>
        </w:numPr>
        <w:tabs>
          <w:tab w:val="left" w:pos="284"/>
        </w:tabs>
        <w:spacing w:line="360" w:lineRule="auto"/>
        <w:ind w:hanging="720"/>
        <w:jc w:val="both"/>
        <w:rPr>
          <w:rFonts w:ascii="Arial Narrow" w:hAnsi="Arial Narrow"/>
          <w:b/>
          <w:bCs/>
        </w:rPr>
      </w:pPr>
      <w:r w:rsidRPr="001222FE">
        <w:rPr>
          <w:rFonts w:ascii="Arial Narrow" w:hAnsi="Arial Narrow"/>
          <w:b/>
          <w:bCs/>
        </w:rPr>
        <w:lastRenderedPageBreak/>
        <w:t>M</w:t>
      </w:r>
      <w:r>
        <w:rPr>
          <w:rFonts w:ascii="Arial Narrow" w:hAnsi="Arial Narrow"/>
          <w:b/>
          <w:bCs/>
        </w:rPr>
        <w:t>iejsce i termin otwarcia oferty:</w:t>
      </w:r>
    </w:p>
    <w:p w:rsidR="004A626F" w:rsidRDefault="00BB3388" w:rsidP="00D2125E">
      <w:pPr>
        <w:tabs>
          <w:tab w:val="left" w:pos="1418"/>
        </w:tabs>
        <w:spacing w:line="360" w:lineRule="auto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 xml:space="preserve">Otwarcie złożonych ofert nastąpi w dniu </w:t>
      </w:r>
      <w:r w:rsidR="00431E85">
        <w:rPr>
          <w:rFonts w:ascii="Arial Narrow" w:hAnsi="Arial Narrow"/>
          <w:b/>
        </w:rPr>
        <w:t>30</w:t>
      </w:r>
      <w:r w:rsidR="00897B8E">
        <w:rPr>
          <w:rFonts w:ascii="Arial Narrow" w:hAnsi="Arial Narrow"/>
          <w:b/>
        </w:rPr>
        <w:t>.1</w:t>
      </w:r>
      <w:r w:rsidR="0043626A">
        <w:rPr>
          <w:rFonts w:ascii="Arial Narrow" w:hAnsi="Arial Narrow"/>
          <w:b/>
        </w:rPr>
        <w:t>2.2013</w:t>
      </w:r>
      <w:r w:rsidR="004A626F">
        <w:rPr>
          <w:rFonts w:ascii="Arial Narrow" w:hAnsi="Arial Narrow"/>
        </w:rPr>
        <w:t xml:space="preserve"> r.</w:t>
      </w:r>
      <w:r>
        <w:rPr>
          <w:rFonts w:ascii="Arial Narrow" w:hAnsi="Arial Narrow"/>
        </w:rPr>
        <w:t xml:space="preserve"> o godz</w:t>
      </w:r>
      <w:r w:rsidR="001222FE">
        <w:rPr>
          <w:rFonts w:ascii="Arial Narrow" w:hAnsi="Arial Narrow"/>
        </w:rPr>
        <w:t xml:space="preserve">. </w:t>
      </w:r>
      <w:r w:rsidR="00897B8E">
        <w:rPr>
          <w:rFonts w:ascii="Arial Narrow" w:hAnsi="Arial Narrow"/>
          <w:b/>
        </w:rPr>
        <w:t>10.15</w:t>
      </w:r>
      <w:r w:rsidR="005060F7">
        <w:rPr>
          <w:rFonts w:ascii="Arial Narrow" w:hAnsi="Arial Narrow"/>
        </w:rPr>
        <w:t xml:space="preserve"> </w:t>
      </w:r>
      <w:r w:rsidR="004A626F">
        <w:rPr>
          <w:rFonts w:ascii="Arial Narrow" w:hAnsi="Arial Narrow"/>
        </w:rPr>
        <w:t>w siedzibie zamawiającego</w:t>
      </w:r>
    </w:p>
    <w:p w:rsidR="007E259B" w:rsidRDefault="00BB3388" w:rsidP="004A626F">
      <w:pPr>
        <w:tabs>
          <w:tab w:val="left" w:pos="1418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Cs/>
        </w:rPr>
        <w:t>tj.</w:t>
      </w:r>
      <w:r w:rsidR="001222FE">
        <w:rPr>
          <w:rFonts w:ascii="Arial Narrow" w:hAnsi="Arial Narrow"/>
          <w:bCs/>
        </w:rPr>
        <w:t> </w:t>
      </w:r>
      <w:r w:rsidR="005060F7">
        <w:rPr>
          <w:rFonts w:ascii="Arial Narrow" w:hAnsi="Arial Narrow"/>
        </w:rPr>
        <w:t>Regionalnym Ośrodku Polityki Społecznej w Zielonej Górze</w:t>
      </w:r>
      <w:r w:rsidR="009E3ABC">
        <w:rPr>
          <w:rFonts w:ascii="Arial Narrow" w:hAnsi="Arial Narrow"/>
        </w:rPr>
        <w:t>, Al. Niepodległości 36, 65-042 Z</w:t>
      </w:r>
      <w:r w:rsidR="004A626F">
        <w:rPr>
          <w:rFonts w:ascii="Arial Narrow" w:hAnsi="Arial Narrow"/>
        </w:rPr>
        <w:t xml:space="preserve">ielona </w:t>
      </w:r>
      <w:r w:rsidR="009E3ABC">
        <w:rPr>
          <w:rFonts w:ascii="Arial Narrow" w:hAnsi="Arial Narrow"/>
        </w:rPr>
        <w:t>Góra</w:t>
      </w:r>
    </w:p>
    <w:p w:rsidR="00BB3388" w:rsidRDefault="00BB3388" w:rsidP="00D2125E">
      <w:pPr>
        <w:numPr>
          <w:ilvl w:val="0"/>
          <w:numId w:val="6"/>
        </w:numPr>
        <w:spacing w:line="360" w:lineRule="auto"/>
        <w:ind w:left="426" w:hanging="426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Osobami uprawnionymi do kontaktów</w:t>
      </w:r>
      <w:r w:rsidR="001222FE">
        <w:rPr>
          <w:rFonts w:ascii="Arial Narrow" w:hAnsi="Arial Narrow"/>
          <w:b/>
          <w:bCs/>
        </w:rPr>
        <w:t xml:space="preserve"> </w:t>
      </w:r>
      <w:r w:rsidR="00A7718B">
        <w:rPr>
          <w:rFonts w:ascii="Arial Narrow" w:hAnsi="Arial Narrow"/>
          <w:b/>
        </w:rPr>
        <w:t>z w</w:t>
      </w:r>
      <w:r>
        <w:rPr>
          <w:rFonts w:ascii="Arial Narrow" w:hAnsi="Arial Narrow"/>
          <w:b/>
        </w:rPr>
        <w:t>ykonawcami są</w:t>
      </w:r>
      <w:r>
        <w:rPr>
          <w:rFonts w:ascii="Arial Narrow" w:hAnsi="Arial Narrow"/>
        </w:rPr>
        <w:t>:</w:t>
      </w:r>
    </w:p>
    <w:p w:rsidR="00BB3388" w:rsidRDefault="005060F7" w:rsidP="00D2125E">
      <w:pPr>
        <w:tabs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Stanisław Wawrzyniak, Wydział ds.</w:t>
      </w:r>
      <w:r w:rsidR="00124DAF">
        <w:rPr>
          <w:rFonts w:ascii="Arial Narrow" w:hAnsi="Arial Narrow"/>
          <w:bCs/>
        </w:rPr>
        <w:t xml:space="preserve"> Osób Niepełnosprawnych </w:t>
      </w:r>
      <w:r w:rsidR="00E72E1A">
        <w:rPr>
          <w:rFonts w:ascii="Arial Narrow" w:hAnsi="Arial Narrow"/>
          <w:bCs/>
        </w:rPr>
        <w:t>t</w:t>
      </w:r>
      <w:r w:rsidR="00124DAF">
        <w:rPr>
          <w:rFonts w:ascii="Arial Narrow" w:hAnsi="Arial Narrow"/>
          <w:bCs/>
        </w:rPr>
        <w:t>el.</w:t>
      </w:r>
      <w:r w:rsidR="00925040">
        <w:rPr>
          <w:rFonts w:ascii="Arial Narrow" w:hAnsi="Arial Narrow"/>
          <w:bCs/>
        </w:rPr>
        <w:t xml:space="preserve"> 068 32 31 924</w:t>
      </w:r>
    </w:p>
    <w:p w:rsidR="00BB3388" w:rsidRDefault="00BB3388" w:rsidP="00D2125E">
      <w:pPr>
        <w:tabs>
          <w:tab w:val="left" w:pos="5812"/>
        </w:tabs>
        <w:jc w:val="both"/>
        <w:rPr>
          <w:rFonts w:ascii="Arial Narrow" w:hAnsi="Arial Narrow"/>
        </w:rPr>
      </w:pPr>
    </w:p>
    <w:p w:rsidR="00BB3388" w:rsidRDefault="00BB3388" w:rsidP="00D2125E">
      <w:pPr>
        <w:numPr>
          <w:ilvl w:val="0"/>
          <w:numId w:val="6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Informacje dotyczące zawierania umowy.</w:t>
      </w:r>
    </w:p>
    <w:p w:rsidR="00BB3388" w:rsidRDefault="00BB3388" w:rsidP="00D2125E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Umowa musi uwzględniać wszystkie aspekt</w:t>
      </w:r>
      <w:r w:rsidR="00A92F99">
        <w:rPr>
          <w:rFonts w:ascii="Arial Narrow" w:hAnsi="Arial Narrow"/>
        </w:rPr>
        <w:t>y  złożonej propozycji cenowej.</w:t>
      </w:r>
    </w:p>
    <w:p w:rsidR="00BB3388" w:rsidRDefault="00BB3388" w:rsidP="00D2125E">
      <w:pPr>
        <w:tabs>
          <w:tab w:val="left" w:pos="5812"/>
        </w:tabs>
        <w:jc w:val="both"/>
        <w:rPr>
          <w:rFonts w:ascii="Arial Narrow" w:hAnsi="Arial Narrow"/>
        </w:rPr>
      </w:pPr>
    </w:p>
    <w:p w:rsidR="00BB3388" w:rsidRDefault="00BB3388" w:rsidP="00D2125E">
      <w:pPr>
        <w:tabs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B3388" w:rsidRDefault="00BB3388" w:rsidP="00D2125E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………………………………………..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 data i podpis zamawiającego)</w:t>
      </w:r>
    </w:p>
    <w:p w:rsidR="00BB3388" w:rsidRDefault="00BB3388" w:rsidP="00D2125E">
      <w:pPr>
        <w:tabs>
          <w:tab w:val="left" w:pos="5812"/>
        </w:tabs>
        <w:rPr>
          <w:rFonts w:ascii="Arial Narrow" w:hAnsi="Arial Narrow"/>
          <w:sz w:val="26"/>
        </w:rPr>
      </w:pPr>
    </w:p>
    <w:p w:rsidR="00BB3388" w:rsidRDefault="00BB3388" w:rsidP="00D2125E">
      <w:pPr>
        <w:tabs>
          <w:tab w:val="left" w:pos="5812"/>
        </w:tabs>
        <w:ind w:left="360" w:hanging="540"/>
        <w:rPr>
          <w:rFonts w:ascii="Arial Narrow" w:hAnsi="Arial Narrow"/>
          <w:sz w:val="26"/>
        </w:rPr>
      </w:pPr>
    </w:p>
    <w:p w:rsidR="005F76D0" w:rsidRDefault="005F76D0" w:rsidP="00D2125E">
      <w:pPr>
        <w:tabs>
          <w:tab w:val="left" w:pos="5812"/>
        </w:tabs>
        <w:ind w:left="360" w:hanging="540"/>
        <w:rPr>
          <w:rFonts w:ascii="Arial Narrow" w:hAnsi="Arial Narrow"/>
          <w:sz w:val="26"/>
        </w:rPr>
      </w:pPr>
    </w:p>
    <w:p w:rsidR="005F76D0" w:rsidRDefault="005F76D0" w:rsidP="00D2125E">
      <w:pPr>
        <w:tabs>
          <w:tab w:val="left" w:pos="5812"/>
        </w:tabs>
        <w:ind w:left="360" w:hanging="540"/>
        <w:rPr>
          <w:rFonts w:ascii="Arial Narrow" w:hAnsi="Arial Narrow"/>
          <w:sz w:val="26"/>
        </w:rPr>
      </w:pPr>
    </w:p>
    <w:p w:rsidR="005F76D0" w:rsidRDefault="005F76D0" w:rsidP="00D2125E">
      <w:pPr>
        <w:tabs>
          <w:tab w:val="left" w:pos="5812"/>
        </w:tabs>
        <w:ind w:left="360" w:hanging="540"/>
        <w:rPr>
          <w:rFonts w:ascii="Arial Narrow" w:hAnsi="Arial Narrow"/>
        </w:rPr>
      </w:pPr>
      <w:r w:rsidRPr="005F76D0">
        <w:rPr>
          <w:rFonts w:ascii="Arial Narrow" w:hAnsi="Arial Narrow"/>
        </w:rPr>
        <w:t>Załącznik</w:t>
      </w:r>
      <w:r w:rsidR="007746B0">
        <w:rPr>
          <w:rFonts w:ascii="Arial Narrow" w:hAnsi="Arial Narrow"/>
        </w:rPr>
        <w:t>i</w:t>
      </w:r>
      <w:r w:rsidRPr="005F76D0">
        <w:rPr>
          <w:rFonts w:ascii="Arial Narrow" w:hAnsi="Arial Narrow"/>
        </w:rPr>
        <w:t xml:space="preserve"> do zapytania ofertowego – wzór oferty</w:t>
      </w:r>
    </w:p>
    <w:p w:rsidR="005F76D0" w:rsidRDefault="005F76D0" w:rsidP="00D2125E">
      <w:pPr>
        <w:tabs>
          <w:tab w:val="left" w:pos="5812"/>
        </w:tabs>
        <w:ind w:left="360" w:hanging="540"/>
        <w:rPr>
          <w:rFonts w:ascii="Arial Narrow" w:hAnsi="Arial Narrow"/>
          <w:sz w:val="26"/>
        </w:rPr>
      </w:pPr>
    </w:p>
    <w:p w:rsidR="00BB3388" w:rsidRDefault="00BB3388" w:rsidP="00D2125E">
      <w:pPr>
        <w:tabs>
          <w:tab w:val="left" w:pos="5812"/>
        </w:tabs>
        <w:ind w:left="360" w:hanging="540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BB3388" w:rsidRDefault="00BB3388" w:rsidP="00D2125E">
      <w:pPr>
        <w:tabs>
          <w:tab w:val="left" w:pos="5812"/>
        </w:tabs>
        <w:ind w:left="180" w:hanging="180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6"/>
        </w:rPr>
        <w:tab/>
      </w:r>
    </w:p>
    <w:p w:rsidR="00BB3388" w:rsidRDefault="00BB3388" w:rsidP="00D2125E">
      <w:pPr>
        <w:tabs>
          <w:tab w:val="left" w:pos="142"/>
        </w:tabs>
        <w:ind w:left="180" w:hanging="180"/>
        <w:rPr>
          <w:rFonts w:ascii="Arial Narrow" w:hAnsi="Arial Narrow"/>
          <w:b/>
          <w:bCs/>
          <w:sz w:val="22"/>
          <w:szCs w:val="22"/>
        </w:rPr>
      </w:pPr>
    </w:p>
    <w:p w:rsidR="00B72693" w:rsidRDefault="00B72693" w:rsidP="00D2125E"/>
    <w:p w:rsidR="00D2125E" w:rsidRDefault="00D2125E"/>
    <w:sectPr w:rsidR="00D2125E" w:rsidSect="008E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3B4"/>
    <w:multiLevelType w:val="hybridMultilevel"/>
    <w:tmpl w:val="BD4C995E"/>
    <w:lvl w:ilvl="0" w:tplc="3C88B34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6F03"/>
    <w:multiLevelType w:val="hybridMultilevel"/>
    <w:tmpl w:val="4E92BCAE"/>
    <w:lvl w:ilvl="0" w:tplc="E88857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556F6"/>
    <w:multiLevelType w:val="hybridMultilevel"/>
    <w:tmpl w:val="2376D6F4"/>
    <w:lvl w:ilvl="0" w:tplc="E9D63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D1EC9"/>
    <w:multiLevelType w:val="hybridMultilevel"/>
    <w:tmpl w:val="76BA36EC"/>
    <w:lvl w:ilvl="0" w:tplc="8B8AC16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64802"/>
    <w:multiLevelType w:val="hybridMultilevel"/>
    <w:tmpl w:val="9B466254"/>
    <w:lvl w:ilvl="0" w:tplc="E2D6B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86B84"/>
    <w:multiLevelType w:val="hybridMultilevel"/>
    <w:tmpl w:val="1DDCD68C"/>
    <w:lvl w:ilvl="0" w:tplc="675A61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88"/>
    <w:rsid w:val="000818D1"/>
    <w:rsid w:val="000D15CB"/>
    <w:rsid w:val="000F5A11"/>
    <w:rsid w:val="001222FE"/>
    <w:rsid w:val="00122B2D"/>
    <w:rsid w:val="00124DAF"/>
    <w:rsid w:val="00142272"/>
    <w:rsid w:val="0016322F"/>
    <w:rsid w:val="001E32A1"/>
    <w:rsid w:val="002149C7"/>
    <w:rsid w:val="002602A4"/>
    <w:rsid w:val="002A522B"/>
    <w:rsid w:val="0030728D"/>
    <w:rsid w:val="00316CF4"/>
    <w:rsid w:val="00387466"/>
    <w:rsid w:val="00407016"/>
    <w:rsid w:val="00431E85"/>
    <w:rsid w:val="0043626A"/>
    <w:rsid w:val="004A626F"/>
    <w:rsid w:val="004D6AF2"/>
    <w:rsid w:val="005060F7"/>
    <w:rsid w:val="0057226B"/>
    <w:rsid w:val="005943C0"/>
    <w:rsid w:val="005C38C3"/>
    <w:rsid w:val="005C5075"/>
    <w:rsid w:val="005E16DE"/>
    <w:rsid w:val="005F76D0"/>
    <w:rsid w:val="00603F5F"/>
    <w:rsid w:val="00624F60"/>
    <w:rsid w:val="006540AB"/>
    <w:rsid w:val="006647C7"/>
    <w:rsid w:val="0068658A"/>
    <w:rsid w:val="006A3CDA"/>
    <w:rsid w:val="006A43AE"/>
    <w:rsid w:val="006E5398"/>
    <w:rsid w:val="007040B3"/>
    <w:rsid w:val="00760E1F"/>
    <w:rsid w:val="007746B0"/>
    <w:rsid w:val="007E259B"/>
    <w:rsid w:val="00813EAB"/>
    <w:rsid w:val="00897B8E"/>
    <w:rsid w:val="008C2B64"/>
    <w:rsid w:val="008E3E2E"/>
    <w:rsid w:val="00925040"/>
    <w:rsid w:val="00936851"/>
    <w:rsid w:val="00963AF9"/>
    <w:rsid w:val="00996C68"/>
    <w:rsid w:val="009E3ABC"/>
    <w:rsid w:val="009F4457"/>
    <w:rsid w:val="00A04249"/>
    <w:rsid w:val="00A6303B"/>
    <w:rsid w:val="00A7718B"/>
    <w:rsid w:val="00A92F99"/>
    <w:rsid w:val="00AB359F"/>
    <w:rsid w:val="00AE3F37"/>
    <w:rsid w:val="00AF2C03"/>
    <w:rsid w:val="00B27DAC"/>
    <w:rsid w:val="00B540FA"/>
    <w:rsid w:val="00B72693"/>
    <w:rsid w:val="00B82855"/>
    <w:rsid w:val="00BB3388"/>
    <w:rsid w:val="00C732F7"/>
    <w:rsid w:val="00C81EA9"/>
    <w:rsid w:val="00CB5840"/>
    <w:rsid w:val="00D2125E"/>
    <w:rsid w:val="00D32FB0"/>
    <w:rsid w:val="00D572A3"/>
    <w:rsid w:val="00E22028"/>
    <w:rsid w:val="00E417CE"/>
    <w:rsid w:val="00E44EB9"/>
    <w:rsid w:val="00E72E1A"/>
    <w:rsid w:val="00F03A95"/>
    <w:rsid w:val="00F47625"/>
    <w:rsid w:val="00F6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38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424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B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38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0424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B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Głowacka</cp:lastModifiedBy>
  <cp:revision>3</cp:revision>
  <cp:lastPrinted>2013-12-23T07:27:00Z</cp:lastPrinted>
  <dcterms:created xsi:type="dcterms:W3CDTF">2013-12-23T12:20:00Z</dcterms:created>
  <dcterms:modified xsi:type="dcterms:W3CDTF">2013-12-23T12:50:00Z</dcterms:modified>
</cp:coreProperties>
</file>